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B7" w:rsidRPr="00336BF8" w:rsidRDefault="008057B7" w:rsidP="008057B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6BF8">
        <w:rPr>
          <w:rFonts w:ascii="Times New Roman" w:hAnsi="Times New Roman" w:cs="Times New Roman"/>
          <w:b/>
          <w:color w:val="000000"/>
          <w:sz w:val="24"/>
          <w:szCs w:val="24"/>
        </w:rPr>
        <w:t>ЭКЗАМЕНАЦИОННЫЕ ВОПРОСЫ ДЛЯ СТУД</w:t>
      </w:r>
      <w:r w:rsidR="00336BF8">
        <w:rPr>
          <w:rFonts w:ascii="Times New Roman" w:hAnsi="Times New Roman" w:cs="Times New Roman"/>
          <w:b/>
          <w:color w:val="000000"/>
          <w:sz w:val="24"/>
          <w:szCs w:val="24"/>
        </w:rPr>
        <w:t>ЕНТОВ 3 КУРСА ПО ДИСЦИПЛИНЕ «ВЕТЕРИНАРНО-САНИТАРНАЯ ЭКСПЕРТИЗА ПРОДУКЦИИ ЖИВОТНОВОДСТВА</w:t>
      </w:r>
      <w:r w:rsidRPr="00336BF8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8057B7" w:rsidRPr="00053023" w:rsidRDefault="008057B7" w:rsidP="003433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 xml:space="preserve">Определение органолептических </w:t>
      </w:r>
      <w:r w:rsidRPr="00053023">
        <w:rPr>
          <w:lang w:val="kk-KZ"/>
        </w:rPr>
        <w:t xml:space="preserve">И </w:t>
      </w:r>
      <w:proofErr w:type="spellStart"/>
      <w:r w:rsidRPr="00053023">
        <w:t>физико-хим</w:t>
      </w:r>
      <w:proofErr w:type="gramStart"/>
      <w:r w:rsidRPr="00053023">
        <w:t>.с</w:t>
      </w:r>
      <w:proofErr w:type="gramEnd"/>
      <w:r w:rsidRPr="00053023">
        <w:t>в-в</w:t>
      </w:r>
      <w:proofErr w:type="spellEnd"/>
      <w:r w:rsidRPr="00053023">
        <w:t xml:space="preserve"> молока.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Характеристика пороков молока.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 Санитарно-гигиенические условия получения молока.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Определение </w:t>
      </w:r>
      <w:proofErr w:type="spellStart"/>
      <w:proofErr w:type="gramStart"/>
      <w:r w:rsidRPr="00053023">
        <w:t>сод-я</w:t>
      </w:r>
      <w:proofErr w:type="spellEnd"/>
      <w:proofErr w:type="gramEnd"/>
      <w:r w:rsidRPr="00053023">
        <w:t xml:space="preserve"> белков в молоке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 Контроль качества пастеризации молока.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>Исследование молока животных больных маститами.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 Определение фальсификации молока. 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 Исследование </w:t>
      </w:r>
      <w:proofErr w:type="spellStart"/>
      <w:proofErr w:type="gramStart"/>
      <w:r w:rsidRPr="00053023">
        <w:t>кисло-молочных</w:t>
      </w:r>
      <w:proofErr w:type="spellEnd"/>
      <w:proofErr w:type="gramEnd"/>
      <w:r w:rsidRPr="00053023">
        <w:t xml:space="preserve"> продуктов.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</w:rPr>
      </w:pPr>
      <w:r w:rsidRPr="00053023">
        <w:rPr>
          <w:bCs/>
        </w:rPr>
        <w:t>Влияние антибиотиков, пестицидов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rPr>
          <w:bCs/>
        </w:rPr>
        <w:t>и других ингибиторов на качество  молока</w:t>
      </w:r>
      <w:r w:rsidRPr="00053023">
        <w:t xml:space="preserve"> 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 Органолептический анализ мяса.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Определение видовой принадлежности мяса. 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053023">
        <w:t xml:space="preserve"> Биохимический анализ мяса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053023">
        <w:t xml:space="preserve"> Санитарная оценка мяса при </w:t>
      </w:r>
      <w:proofErr w:type="spellStart"/>
      <w:r w:rsidRPr="00053023">
        <w:t>ослизнении</w:t>
      </w:r>
      <w:proofErr w:type="spellEnd"/>
      <w:r w:rsidRPr="00053023">
        <w:t>,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053023">
        <w:t xml:space="preserve">Санитарная оценка мяса при </w:t>
      </w:r>
      <w:proofErr w:type="spellStart"/>
      <w:r w:rsidRPr="00053023">
        <w:t>плесневении</w:t>
      </w:r>
      <w:proofErr w:type="spellEnd"/>
      <w:r w:rsidRPr="00053023">
        <w:t>,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053023">
        <w:t xml:space="preserve">Санитарная оценка мяса при свечении, 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053023">
        <w:rPr>
          <w:lang w:val="kk-KZ"/>
        </w:rPr>
        <w:t xml:space="preserve"> </w:t>
      </w:r>
      <w:r w:rsidRPr="00053023">
        <w:t xml:space="preserve">Санитарная оценка мяса при загаре  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Санитарная оценка мяса при гниении мяса.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ВСЭ при вынужденном убое животных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proofErr w:type="gramStart"/>
      <w:r w:rsidRPr="00053023">
        <w:t>Исследования</w:t>
      </w:r>
      <w:proofErr w:type="gramEnd"/>
      <w:r w:rsidRPr="00053023">
        <w:t xml:space="preserve"> входящие в обязательный и дополнительный анализ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Пищевое значение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Химический состав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Ферменты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Физико-химические свойства молока (плотность, кислотность, буферная емкость, вязкость)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Микрофлора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Пороки органолептических свойств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rPr>
          <w:lang w:val="kk-KZ"/>
        </w:rPr>
        <w:t>26</w:t>
      </w:r>
      <w:r w:rsidRPr="00053023">
        <w:t>Органолептическая оценка молока, средней пробы, методы консервирования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Значение составных частей молока в технологии производства молочных продуктов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Бактерицидные свойства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Характеристика молока других сельскохозяйственных животных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Влияние различных факторов на качество и количество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Пороки технологических свойств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Санитарно- гигиенические условия получения доброкачественного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Источники микробного обсеменения молока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Влияние на качество, пищевую ценность, технологические свойства молока в нем антибиотиков, пестицидов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Требования, предъявляемые к молочной посуде и инвентарю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Личная гигиена лиц обслуживающего персонала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 xml:space="preserve">Требования </w:t>
      </w:r>
      <w:proofErr w:type="spellStart"/>
      <w:r w:rsidRPr="00053023">
        <w:t>ГОСТа</w:t>
      </w:r>
      <w:proofErr w:type="spellEnd"/>
      <w:r w:rsidRPr="00053023">
        <w:t xml:space="preserve"> 13264-88 на молоко</w:t>
      </w:r>
    </w:p>
    <w:p w:rsidR="00336BF8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>Особенности технологий получения молока в условиях молочных комплексов и в специализированных молочных хозяйства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jc w:val="both"/>
      </w:pPr>
      <w:r w:rsidRPr="00053023">
        <w:t xml:space="preserve">Характеристика убойных животных, их заготовка и современные </w:t>
      </w:r>
    </w:p>
    <w:p w:rsidR="00053023" w:rsidRPr="00053023" w:rsidRDefault="00053023" w:rsidP="00053023">
      <w:pPr>
        <w:pStyle w:val="a3"/>
        <w:numPr>
          <w:ilvl w:val="0"/>
          <w:numId w:val="4"/>
        </w:numPr>
      </w:pPr>
      <w:proofErr w:type="gramStart"/>
      <w:r w:rsidRPr="00053023">
        <w:t>требования</w:t>
      </w:r>
      <w:proofErr w:type="gramEnd"/>
      <w:r w:rsidRPr="00053023">
        <w:t xml:space="preserve"> предъявляемые к ним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Определение упитанности, возраста, живой массы убойных животных и птиц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 xml:space="preserve">Требования </w:t>
      </w:r>
      <w:proofErr w:type="spellStart"/>
      <w:r w:rsidRPr="00053023">
        <w:rPr>
          <w:rFonts w:ascii="Times New Roman" w:hAnsi="Times New Roman" w:cs="Times New Roman"/>
          <w:sz w:val="24"/>
          <w:szCs w:val="24"/>
        </w:rPr>
        <w:t>ГОСТов</w:t>
      </w:r>
      <w:proofErr w:type="spellEnd"/>
      <w:r w:rsidRPr="00053023">
        <w:rPr>
          <w:rFonts w:ascii="Times New Roman" w:hAnsi="Times New Roman" w:cs="Times New Roman"/>
          <w:sz w:val="24"/>
          <w:szCs w:val="24"/>
        </w:rPr>
        <w:t xml:space="preserve"> к категориям упитанности скота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Характеристика предприятий по переработке убойных животных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lastRenderedPageBreak/>
        <w:t>Созревания мяса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Особенности созревания мяса больных и переутомленных животных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Организация и порядок транспортировки убойных животных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Влияние транспортировки на организм убойных животных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3023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Pr="00053023">
        <w:rPr>
          <w:rFonts w:ascii="Times New Roman" w:hAnsi="Times New Roman" w:cs="Times New Roman"/>
          <w:sz w:val="24"/>
          <w:szCs w:val="24"/>
        </w:rPr>
        <w:t>- санитарная</w:t>
      </w:r>
      <w:proofErr w:type="gramEnd"/>
      <w:r w:rsidRPr="00053023">
        <w:rPr>
          <w:rFonts w:ascii="Times New Roman" w:hAnsi="Times New Roman" w:cs="Times New Roman"/>
          <w:sz w:val="24"/>
          <w:szCs w:val="24"/>
        </w:rPr>
        <w:t xml:space="preserve"> обработка транспортных средств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Нагул и виды откорма убойных животных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Транспортная документация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Товароведение мяса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Технология убоя и первичной переработки убойных животных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Характеристика и классификация мяса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Морфология мяса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Химический состав мяса различных видов животных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 xml:space="preserve">Организация и методика проведения послеубойной </w:t>
      </w:r>
      <w:proofErr w:type="spellStart"/>
      <w:proofErr w:type="gramStart"/>
      <w:r w:rsidRPr="00053023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Pr="00053023">
        <w:rPr>
          <w:rFonts w:ascii="Times New Roman" w:hAnsi="Times New Roman" w:cs="Times New Roman"/>
          <w:sz w:val="24"/>
          <w:szCs w:val="24"/>
        </w:rPr>
        <w:t>- санитарной</w:t>
      </w:r>
      <w:proofErr w:type="gramEnd"/>
      <w:r w:rsidRPr="00053023">
        <w:rPr>
          <w:rFonts w:ascii="Times New Roman" w:hAnsi="Times New Roman" w:cs="Times New Roman"/>
          <w:sz w:val="24"/>
          <w:szCs w:val="24"/>
        </w:rPr>
        <w:t xml:space="preserve"> экспертизы органов и туш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Порядок клеймения туш и органов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Топография лимфатических узлов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Лимфатические узлы крупного рогатого скота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Лимфатические узлы свиней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Особенности лимфатических узлов у овец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Особенности лимфатических узлов у лошадей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Типы предприятий по переработке убойных животных и их организационная структура</w:t>
      </w:r>
    </w:p>
    <w:p w:rsidR="00053023" w:rsidRPr="00053023" w:rsidRDefault="00053023" w:rsidP="0005302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3023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Pr="00053023">
        <w:rPr>
          <w:rFonts w:ascii="Times New Roman" w:hAnsi="Times New Roman" w:cs="Times New Roman"/>
          <w:sz w:val="24"/>
          <w:szCs w:val="24"/>
        </w:rPr>
        <w:t>- санитарные</w:t>
      </w:r>
      <w:proofErr w:type="gramEnd"/>
      <w:r w:rsidRPr="00053023">
        <w:rPr>
          <w:rFonts w:ascii="Times New Roman" w:hAnsi="Times New Roman" w:cs="Times New Roman"/>
          <w:sz w:val="24"/>
          <w:szCs w:val="24"/>
        </w:rPr>
        <w:t xml:space="preserve"> и технические требования к предприятиям по переработке убойных животных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rPr>
          <w:lang w:val="kk-KZ"/>
        </w:rPr>
      </w:pPr>
      <w:r w:rsidRPr="00053023">
        <w:t xml:space="preserve">ВСЭ солонины. </w:t>
      </w:r>
    </w:p>
    <w:p w:rsidR="00053023" w:rsidRPr="00053023" w:rsidRDefault="00053023" w:rsidP="00053023">
      <w:pPr>
        <w:pStyle w:val="a3"/>
        <w:numPr>
          <w:ilvl w:val="0"/>
          <w:numId w:val="4"/>
        </w:numPr>
      </w:pPr>
      <w:r w:rsidRPr="00053023">
        <w:t>Организация и порядок клеймения туш и органов.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ind w:right="-108"/>
      </w:pPr>
      <w:r w:rsidRPr="00053023">
        <w:t>ВСЭ кишечного сырья</w:t>
      </w:r>
    </w:p>
    <w:p w:rsidR="00053023" w:rsidRPr="00053023" w:rsidRDefault="00053023" w:rsidP="00053023">
      <w:pPr>
        <w:pStyle w:val="a3"/>
        <w:numPr>
          <w:ilvl w:val="0"/>
          <w:numId w:val="4"/>
        </w:numPr>
        <w:ind w:right="-108"/>
      </w:pPr>
      <w:r w:rsidRPr="00053023">
        <w:t>ВСЭ пищевых жиров животного происхождения</w:t>
      </w:r>
    </w:p>
    <w:p w:rsidR="00053023" w:rsidRPr="00053023" w:rsidRDefault="00053023" w:rsidP="00053023">
      <w:pPr>
        <w:pStyle w:val="a3"/>
        <w:numPr>
          <w:ilvl w:val="0"/>
          <w:numId w:val="4"/>
        </w:numPr>
      </w:pPr>
      <w:r w:rsidRPr="00053023">
        <w:t xml:space="preserve">ВСЭ колбас </w:t>
      </w:r>
    </w:p>
    <w:p w:rsidR="00053023" w:rsidRPr="00053023" w:rsidRDefault="00053023" w:rsidP="00053023">
      <w:pPr>
        <w:pStyle w:val="a3"/>
        <w:numPr>
          <w:ilvl w:val="0"/>
          <w:numId w:val="4"/>
        </w:numPr>
      </w:pPr>
      <w:r w:rsidRPr="00053023">
        <w:t>ВСЭ мясных и баночных консервов</w:t>
      </w:r>
    </w:p>
    <w:p w:rsidR="00053023" w:rsidRPr="00053023" w:rsidRDefault="00053023" w:rsidP="00053023">
      <w:pPr>
        <w:pStyle w:val="a3"/>
        <w:numPr>
          <w:ilvl w:val="0"/>
          <w:numId w:val="4"/>
        </w:numPr>
      </w:pPr>
      <w:r w:rsidRPr="00053023">
        <w:t>ВСЭ яиц и яичных продуктов</w:t>
      </w:r>
    </w:p>
    <w:p w:rsidR="00053023" w:rsidRPr="00053023" w:rsidRDefault="00053023" w:rsidP="00053023">
      <w:pPr>
        <w:pStyle w:val="a3"/>
        <w:numPr>
          <w:ilvl w:val="0"/>
          <w:numId w:val="4"/>
        </w:numPr>
      </w:pPr>
      <w:r w:rsidRPr="00053023">
        <w:t xml:space="preserve">ВСЭ пищевых продуктов при хранении в условиях </w:t>
      </w:r>
      <w:proofErr w:type="spellStart"/>
      <w:r w:rsidRPr="00053023">
        <w:t>холодилькиков</w:t>
      </w:r>
      <w:proofErr w:type="spellEnd"/>
    </w:p>
    <w:p w:rsidR="00053023" w:rsidRPr="00336BF8" w:rsidRDefault="00053023" w:rsidP="00053023">
      <w:pPr>
        <w:pStyle w:val="a3"/>
        <w:numPr>
          <w:ilvl w:val="0"/>
          <w:numId w:val="4"/>
        </w:numPr>
        <w:rPr>
          <w:lang w:val="kk-KZ"/>
        </w:rPr>
      </w:pPr>
      <w:r w:rsidRPr="00053023">
        <w:t xml:space="preserve">Характеристики пищевых </w:t>
      </w:r>
      <w:proofErr w:type="spellStart"/>
      <w:r w:rsidRPr="00053023">
        <w:t>токсикоинфекций</w:t>
      </w:r>
      <w:proofErr w:type="spellEnd"/>
      <w:r w:rsidRPr="00053023">
        <w:t xml:space="preserve"> и токсикозов.</w:t>
      </w:r>
    </w:p>
    <w:p w:rsidR="00336BF8" w:rsidRPr="00053023" w:rsidRDefault="00336BF8" w:rsidP="00336BF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3023">
        <w:rPr>
          <w:rFonts w:ascii="Times New Roman" w:hAnsi="Times New Roman" w:cs="Times New Roman"/>
          <w:sz w:val="24"/>
          <w:szCs w:val="24"/>
        </w:rPr>
        <w:t>Лимфатические узлы свиней</w:t>
      </w:r>
    </w:p>
    <w:p w:rsidR="00336BF8" w:rsidRPr="00336BF8" w:rsidRDefault="00336BF8" w:rsidP="00336BF8">
      <w:pPr>
        <w:ind w:left="284"/>
        <w:rPr>
          <w:lang w:val="kk-KZ"/>
        </w:rPr>
      </w:pPr>
    </w:p>
    <w:p w:rsidR="00053023" w:rsidRPr="00053023" w:rsidRDefault="00053023" w:rsidP="00053023">
      <w:pPr>
        <w:pStyle w:val="a3"/>
      </w:pPr>
    </w:p>
    <w:p w:rsidR="00053023" w:rsidRPr="00053023" w:rsidRDefault="00053023" w:rsidP="0005302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53023" w:rsidRPr="00053023" w:rsidRDefault="00053023" w:rsidP="00053023">
      <w:pPr>
        <w:rPr>
          <w:rFonts w:ascii="Times New Roman" w:hAnsi="Times New Roman" w:cs="Times New Roman"/>
          <w:sz w:val="24"/>
          <w:szCs w:val="24"/>
        </w:rPr>
      </w:pPr>
    </w:p>
    <w:p w:rsidR="00C41EA7" w:rsidRPr="00053023" w:rsidRDefault="00C41EA7" w:rsidP="00053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1EA7" w:rsidRPr="00053023" w:rsidSect="00521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853CA"/>
    <w:multiLevelType w:val="hybridMultilevel"/>
    <w:tmpl w:val="B96A8BC6"/>
    <w:lvl w:ilvl="0" w:tplc="39B429B6">
      <w:start w:val="17"/>
      <w:numFmt w:val="decimal"/>
      <w:lvlText w:val="%1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9CB0B18"/>
    <w:multiLevelType w:val="hybridMultilevel"/>
    <w:tmpl w:val="CF382A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88861A9A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22FBC"/>
    <w:multiLevelType w:val="hybridMultilevel"/>
    <w:tmpl w:val="D706BE24"/>
    <w:lvl w:ilvl="0" w:tplc="7804A48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43305"/>
    <w:rsid w:val="00053023"/>
    <w:rsid w:val="00336BF8"/>
    <w:rsid w:val="00343305"/>
    <w:rsid w:val="00521D6E"/>
    <w:rsid w:val="008057B7"/>
    <w:rsid w:val="00C4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0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2017-12-03T22:59:00Z</dcterms:created>
  <dcterms:modified xsi:type="dcterms:W3CDTF">2018-06-04T22:25:00Z</dcterms:modified>
</cp:coreProperties>
</file>